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43" w:rsidRPr="00605043" w:rsidRDefault="00605043" w:rsidP="00605043">
      <w:pPr>
        <w:spacing w:before="100" w:beforeAutospacing="1" w:after="74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" w:hAnsi="Times" w:cs="Times New Roman"/>
          <w:b/>
          <w:bCs/>
          <w:color w:val="000000"/>
          <w:sz w:val="52"/>
          <w:szCs w:val="52"/>
        </w:rPr>
        <w:t>ПРАВИЛА ПОСЕЩЕНИЯ БАССЕЙНА</w:t>
      </w:r>
    </w:p>
    <w:p w:rsidR="00605043" w:rsidRPr="00605043" w:rsidRDefault="00605043" w:rsidP="00605043">
      <w:pPr>
        <w:spacing w:before="100" w:beforeAutospacing="1" w:after="240"/>
        <w:jc w:val="center"/>
        <w:rPr>
          <w:rFonts w:ascii="Times" w:hAnsi="Times" w:cs="Times New Roman"/>
          <w:sz w:val="20"/>
          <w:szCs w:val="20"/>
        </w:rPr>
      </w:pPr>
    </w:p>
    <w:p w:rsidR="00605043" w:rsidRPr="00605043" w:rsidRDefault="00605043" w:rsidP="00605043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Уважаемые посетители бассейна </w:t>
      </w:r>
    </w:p>
    <w:p w:rsidR="00605043" w:rsidRPr="00605043" w:rsidRDefault="00605043" w:rsidP="00605043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пансионата «Большая Медведица»!</w:t>
      </w:r>
    </w:p>
    <w:p w:rsidR="00605043" w:rsidRPr="00605043" w:rsidRDefault="00605043" w:rsidP="00605043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</w:p>
    <w:p w:rsidR="00605043" w:rsidRPr="00605043" w:rsidRDefault="00605043" w:rsidP="00605043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Мы искренне рады Вам, и сделаем всё возможное для того, чтобы Ваше пребывание в бассейне нашего пансионата доставило Вам удовольствие и принесло пользу. Вместе с тем, напоминаем, что для Вашей личной безопасности и комфорта, Вам необходимо соблюдать ряд правил.</w:t>
      </w:r>
    </w:p>
    <w:p w:rsidR="00605043" w:rsidRPr="00605043" w:rsidRDefault="00605043" w:rsidP="00605043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</w:p>
    <w:p w:rsidR="00605043" w:rsidRPr="00605043" w:rsidRDefault="00605043" w:rsidP="00605043">
      <w:pPr>
        <w:spacing w:before="100" w:beforeAutospacing="1" w:after="284"/>
        <w:rPr>
          <w:rFonts w:ascii="Times" w:hAnsi="Times" w:cs="Times New Roman"/>
          <w:sz w:val="20"/>
          <w:szCs w:val="20"/>
        </w:rPr>
      </w:pPr>
      <w:r w:rsidRPr="00605043">
        <w:rPr>
          <w:rFonts w:ascii="Times" w:hAnsi="Times" w:cs="Times New Roman"/>
          <w:color w:val="000000"/>
          <w:sz w:val="32"/>
          <w:szCs w:val="32"/>
        </w:rPr>
        <w:t>1. При входе на территорию бассейна необходимо:</w:t>
      </w:r>
    </w:p>
    <w:p w:rsidR="00605043" w:rsidRPr="00605043" w:rsidRDefault="00605043" w:rsidP="00605043">
      <w:pPr>
        <w:spacing w:before="100" w:beforeAutospacing="1" w:after="284"/>
        <w:rPr>
          <w:rFonts w:ascii="Times" w:hAnsi="Times" w:cs="Times New Roman"/>
          <w:sz w:val="20"/>
          <w:szCs w:val="20"/>
        </w:rPr>
      </w:pPr>
      <w:r w:rsidRPr="00605043">
        <w:rPr>
          <w:rFonts w:ascii="Times" w:hAnsi="Times" w:cs="Times New Roman"/>
          <w:color w:val="000000"/>
          <w:sz w:val="32"/>
          <w:szCs w:val="32"/>
        </w:rPr>
        <w:t xml:space="preserve">- для проживающих в пансионате: предъявить администратору бассейна браслет проживающего, надетый на руку (выдаётся при заселении в пансионат). </w:t>
      </w:r>
    </w:p>
    <w:p w:rsidR="00605043" w:rsidRPr="00605043" w:rsidRDefault="00605043" w:rsidP="00605043">
      <w:pPr>
        <w:spacing w:before="100" w:beforeAutospacing="1" w:after="284"/>
        <w:rPr>
          <w:rFonts w:ascii="Times" w:hAnsi="Times" w:cs="Times New Roman"/>
          <w:sz w:val="20"/>
          <w:szCs w:val="20"/>
        </w:rPr>
      </w:pPr>
      <w:r w:rsidRPr="00605043">
        <w:rPr>
          <w:rFonts w:ascii="Times" w:hAnsi="Times" w:cs="Times New Roman"/>
          <w:color w:val="000000"/>
          <w:sz w:val="32"/>
          <w:szCs w:val="32"/>
        </w:rPr>
        <w:t>- для не проживающих — оплатить посещение бассейна, получить контрольный браслет и надеть его на руку. Браслет сохраняется до конца посещения бассейна.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39"/>
      </w:tblGrid>
      <w:tr w:rsidR="00605043" w:rsidRPr="00605043" w:rsidTr="0060504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043" w:rsidRPr="00605043" w:rsidRDefault="00605043" w:rsidP="00605043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 w:rsidRPr="00605043">
              <w:rPr>
                <w:rFonts w:ascii="Times" w:hAnsi="Times" w:cs="Times New Roman"/>
                <w:b/>
                <w:bCs/>
                <w:color w:val="000000"/>
                <w:sz w:val="32"/>
                <w:szCs w:val="32"/>
              </w:rPr>
              <w:t xml:space="preserve">ВАЖНО! Лица без контрольного браслета, </w:t>
            </w:r>
            <w:r w:rsidRPr="00605043">
              <w:rPr>
                <w:rFonts w:ascii="Times" w:hAnsi="Times" w:cs="Times New Roman"/>
                <w:b/>
                <w:bCs/>
                <w:color w:val="000000"/>
                <w:sz w:val="32"/>
                <w:szCs w:val="32"/>
                <w:u w:val="single"/>
              </w:rPr>
              <w:t>закреплённого на руке</w:t>
            </w:r>
            <w:r w:rsidRPr="00605043">
              <w:rPr>
                <w:rFonts w:ascii="Times" w:hAnsi="Times" w:cs="Times New Roman"/>
                <w:b/>
                <w:bCs/>
                <w:color w:val="000000"/>
                <w:sz w:val="32"/>
                <w:szCs w:val="32"/>
              </w:rPr>
              <w:t>, на территорию бассейна не допускаются.</w:t>
            </w:r>
          </w:p>
        </w:tc>
      </w:tr>
    </w:tbl>
    <w:p w:rsidR="00605043" w:rsidRPr="00605043" w:rsidRDefault="00605043" w:rsidP="00605043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</w:p>
    <w:p w:rsidR="00605043" w:rsidRPr="00605043" w:rsidRDefault="00605043" w:rsidP="00605043">
      <w:pPr>
        <w:spacing w:before="100" w:beforeAutospacing="1" w:after="284"/>
        <w:rPr>
          <w:rFonts w:ascii="Times" w:hAnsi="Times" w:cs="Times New Roman"/>
          <w:sz w:val="20"/>
          <w:szCs w:val="20"/>
        </w:rPr>
      </w:pPr>
      <w:r w:rsidRPr="00605043">
        <w:rPr>
          <w:rFonts w:ascii="Times" w:hAnsi="Times" w:cs="Times New Roman"/>
          <w:color w:val="000000"/>
          <w:sz w:val="32"/>
          <w:szCs w:val="32"/>
        </w:rPr>
        <w:t>2. Ценные вещи (украшения, телефоны, ключи от номера и прочее) необходимо сдать для хранения в ячейку администратору бассейна. Ключ от ячейки крепится на запястье и сохраняется до конца посещения бассейна и в это время за сохранность ключа и доступ к нему третьих лиц несёт ответственность сам посетитель.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39"/>
      </w:tblGrid>
      <w:tr w:rsidR="00605043" w:rsidRPr="00605043" w:rsidTr="0060504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043" w:rsidRPr="00605043" w:rsidRDefault="00605043" w:rsidP="00605043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 w:rsidRPr="00605043">
              <w:rPr>
                <w:rFonts w:ascii="Times" w:hAnsi="Times" w:cs="Times New Roman"/>
                <w:color w:val="000000"/>
                <w:sz w:val="32"/>
                <w:szCs w:val="32"/>
              </w:rPr>
              <w:t xml:space="preserve">3. </w:t>
            </w:r>
            <w:r w:rsidRPr="00605043">
              <w:rPr>
                <w:rFonts w:ascii="Times" w:hAnsi="Times" w:cs="Times New Roman"/>
                <w:b/>
                <w:bCs/>
                <w:color w:val="000000"/>
                <w:sz w:val="32"/>
                <w:szCs w:val="32"/>
              </w:rPr>
              <w:t xml:space="preserve">Дети до 14 лет находиться на территории бассейна должны </w:t>
            </w:r>
            <w:r w:rsidRPr="00605043">
              <w:rPr>
                <w:rFonts w:ascii="Times" w:hAnsi="Times" w:cs="Times New Roman"/>
                <w:b/>
                <w:bCs/>
                <w:color w:val="000000"/>
                <w:sz w:val="32"/>
                <w:szCs w:val="32"/>
              </w:rPr>
              <w:lastRenderedPageBreak/>
              <w:t>только в сопровождении взрослых.</w:t>
            </w:r>
          </w:p>
        </w:tc>
      </w:tr>
    </w:tbl>
    <w:p w:rsidR="00605043" w:rsidRPr="00605043" w:rsidRDefault="00605043" w:rsidP="00605043">
      <w:pPr>
        <w:spacing w:before="100" w:beforeAutospacing="1" w:after="284"/>
        <w:rPr>
          <w:rFonts w:ascii="Times" w:hAnsi="Times" w:cs="Times New Roman"/>
          <w:sz w:val="20"/>
          <w:szCs w:val="20"/>
        </w:rPr>
      </w:pPr>
      <w:r w:rsidRPr="00605043">
        <w:rPr>
          <w:rFonts w:ascii="Times" w:hAnsi="Times" w:cs="Times New Roman"/>
          <w:color w:val="000000"/>
          <w:sz w:val="32"/>
          <w:szCs w:val="32"/>
        </w:rPr>
        <w:lastRenderedPageBreak/>
        <w:t xml:space="preserve">Лица, сопровождающие детей до 14 лет, обязаны получить спасательные жилеты (нарукавники), одеть их на ребёнка и не разрешать снимать их всё время, пока ребёнок находится в воде. </w:t>
      </w:r>
      <w:r w:rsidRPr="00605043">
        <w:rPr>
          <w:rFonts w:ascii="Times" w:hAnsi="Times" w:cs="Times New Roman"/>
          <w:b/>
          <w:bCs/>
          <w:color w:val="000000"/>
          <w:sz w:val="32"/>
          <w:szCs w:val="32"/>
          <w:u w:val="single"/>
        </w:rPr>
        <w:t>Ответственность за детей до 14 лет во время пребывания на территории пансионата «Большая Медведица» несут сопровождающие их лица (родители, воспитатели и пр.).</w:t>
      </w:r>
      <w:r w:rsidRPr="00605043">
        <w:rPr>
          <w:rFonts w:ascii="Times" w:hAnsi="Times" w:cs="Times New Roman"/>
          <w:color w:val="000000"/>
          <w:sz w:val="32"/>
          <w:szCs w:val="32"/>
        </w:rPr>
        <w:t xml:space="preserve"> Расписаться в получении спасательных жилетов (нарукавников) и ознакомлении с мерой ответственности необходимо здесь же, в журнале регистрации у администратора.</w:t>
      </w:r>
    </w:p>
    <w:p w:rsidR="00605043" w:rsidRPr="00605043" w:rsidRDefault="00605043" w:rsidP="00605043">
      <w:pPr>
        <w:spacing w:before="100" w:beforeAutospacing="1" w:after="284"/>
        <w:rPr>
          <w:rFonts w:ascii="Times" w:hAnsi="Times" w:cs="Times New Roman"/>
          <w:sz w:val="20"/>
          <w:szCs w:val="20"/>
        </w:rPr>
      </w:pPr>
      <w:r w:rsidRPr="00605043">
        <w:rPr>
          <w:rFonts w:ascii="Times" w:hAnsi="Times" w:cs="Times New Roman"/>
          <w:color w:val="000000"/>
          <w:sz w:val="32"/>
          <w:szCs w:val="32"/>
        </w:rPr>
        <w:t>4. Перед посещением бассейна, посетитель обязан вымыться с мылом под душем, сняв предварительно купальный костюм.</w:t>
      </w:r>
      <w:r w:rsidRPr="00605043">
        <w:rPr>
          <w:rFonts w:ascii="Times" w:hAnsi="Times" w:cs="Times New Roman"/>
          <w:color w:val="000000"/>
          <w:sz w:val="32"/>
          <w:szCs w:val="32"/>
        </w:rPr>
        <w:br/>
        <w:t>5. Нельзя втирать в кожу различные кремы и мази перед пользованием бассейном.</w:t>
      </w:r>
      <w:r w:rsidRPr="00605043">
        <w:rPr>
          <w:rFonts w:ascii="Times" w:hAnsi="Times" w:cs="Times New Roman"/>
          <w:color w:val="000000"/>
          <w:sz w:val="32"/>
          <w:szCs w:val="32"/>
        </w:rPr>
        <w:br/>
        <w:t>6. После посещения туалета необходимо воспользоваться гигиеническим душем, перед последующим купанием в бассейне.</w:t>
      </w:r>
      <w:r w:rsidRPr="00605043">
        <w:rPr>
          <w:rFonts w:ascii="Times" w:hAnsi="Times" w:cs="Times New Roman"/>
          <w:color w:val="000000"/>
          <w:sz w:val="32"/>
          <w:szCs w:val="32"/>
        </w:rPr>
        <w:br/>
        <w:t xml:space="preserve">7. Перед спуском в бассейн необходимо снять обувь. </w:t>
      </w:r>
      <w:r w:rsidRPr="00605043">
        <w:rPr>
          <w:rFonts w:ascii="Times" w:hAnsi="Times" w:cs="Times New Roman"/>
          <w:color w:val="000000"/>
          <w:sz w:val="32"/>
          <w:szCs w:val="32"/>
        </w:rPr>
        <w:br/>
        <w:t>8. Для спуска в чашу бассейна необходимо пользоваться лестницей. Опускаться нужно не спеша, держась за перила.</w:t>
      </w:r>
      <w:r w:rsidRPr="00605043">
        <w:rPr>
          <w:rFonts w:ascii="Times" w:hAnsi="Times" w:cs="Times New Roman"/>
          <w:color w:val="000000"/>
          <w:sz w:val="32"/>
          <w:szCs w:val="32"/>
        </w:rPr>
        <w:br/>
        <w:t>9. Не допускается попадание в чашу посторонних предметов – это может вывести из строя оборудование бассейна.</w:t>
      </w:r>
      <w:r w:rsidRPr="00605043">
        <w:rPr>
          <w:rFonts w:ascii="Times" w:hAnsi="Times" w:cs="Times New Roman"/>
          <w:color w:val="000000"/>
          <w:sz w:val="32"/>
          <w:szCs w:val="32"/>
        </w:rPr>
        <w:br/>
        <w:t>10. Передвижения по помещению бассейна должны быть осторожными, во избежание падения на скользком полу (вода, остатки шампуня, мыла и пр.)</w:t>
      </w:r>
      <w:r w:rsidRPr="00605043">
        <w:rPr>
          <w:rFonts w:ascii="Times" w:hAnsi="Times" w:cs="Times New Roman"/>
          <w:color w:val="000000"/>
          <w:sz w:val="32"/>
          <w:szCs w:val="32"/>
        </w:rPr>
        <w:br/>
        <w:t>11. Посетители с инфекционными и кожными заболеваниями не могут посещать бассейн.</w:t>
      </w:r>
      <w:r w:rsidRPr="00605043">
        <w:rPr>
          <w:rFonts w:ascii="Times" w:hAnsi="Times" w:cs="Times New Roman"/>
          <w:color w:val="000000"/>
          <w:sz w:val="32"/>
          <w:szCs w:val="32"/>
        </w:rPr>
        <w:br/>
        <w:t>12. Просьба бережно относиться к оборудованию (за порчу оборудования взимается плата в размере его стоимости, расходов по закупке и установке).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39"/>
      </w:tblGrid>
      <w:tr w:rsidR="00605043" w:rsidRPr="00605043" w:rsidTr="0060504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043" w:rsidRPr="00605043" w:rsidRDefault="00605043" w:rsidP="00605043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 w:rsidRPr="00605043">
              <w:rPr>
                <w:rFonts w:ascii="Times" w:hAnsi="Times" w:cs="Times New Roman"/>
                <w:sz w:val="20"/>
                <w:szCs w:val="20"/>
              </w:rPr>
              <w:t>13. Каждый клиент несёт личную ответственность за состояние своего здоровья во время посещения бассейна.</w:t>
            </w:r>
          </w:p>
        </w:tc>
      </w:tr>
    </w:tbl>
    <w:p w:rsidR="00605043" w:rsidRPr="00605043" w:rsidRDefault="00605043" w:rsidP="00605043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sz w:val="32"/>
          <w:szCs w:val="32"/>
        </w:rPr>
        <w:t xml:space="preserve">14. </w:t>
      </w:r>
      <w:r w:rsidRPr="00605043">
        <w:rPr>
          <w:rFonts w:ascii="Times New Roman" w:hAnsi="Times New Roman" w:cs="Times New Roman"/>
          <w:b/>
          <w:bCs/>
          <w:sz w:val="32"/>
          <w:szCs w:val="32"/>
          <w:u w:val="single"/>
        </w:rPr>
        <w:t>Посетителям плавательного бассейна категорически ЗАПРЕЩАЕТСЯ: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Перед посещением бассейна пользоваться косметикой, в том числе кремами, и различными мазями;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Приносить в бассейн стеклянную тару, режущие, колющие и пачкающие предметы;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Проносить в бассейн моющие средства;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Посещать бассейн с ювелирными украшениями;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Посещать бассейн лицам, имеющим медицинские противопоказания, а также при наличии любых признаков кожных заболеваний, ссадин, порезов, любых повязок и лейкопластырей;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Бегать по бортику и нырять с разбега в воду;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Прыгать в воду с бортиков;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color w:val="000000"/>
          <w:sz w:val="32"/>
          <w:szCs w:val="32"/>
        </w:rPr>
        <w:t>- Нырять в длину и глубину, использовать любые упражнения, связанные с задержкой дыхания;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 xml:space="preserve">- </w:t>
      </w:r>
      <w:r w:rsidRPr="00605043">
        <w:rPr>
          <w:rFonts w:ascii="Times New Roman" w:hAnsi="Times New Roman" w:cs="Times New Roman"/>
          <w:sz w:val="32"/>
          <w:szCs w:val="32"/>
          <w:u w:val="single"/>
        </w:rPr>
        <w:t>Находиться в бассейне в состоянии алкогольного, наркотического или токсического опьянения;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Приносить и распивать спиртные напитки, курить, употреблять жевательную резинку;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  <w:u w:val="single"/>
        </w:rPr>
        <w:t>- Оправление естественных надобностей в чашу бассейна;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Пользоваться в бассейне личным спортивным и другим инвентарём, не прошедшим соответствующую санитарную обработку;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Плавать в ластах, в обуви, в масках, с аквалангами, без купальных костюмов;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Самостоятельно обучать плаванию других посетителей, в том числе детей;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Создавать конфликтные ситуации, выражаться нецензурной бранью, допускать оскорбительные выражения и хулиганские действия в адрес других лиц;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Портить инвентарь, оборудование и имущество бассейна (сантехнику, двери, стены, мебель и т. п.)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sz w:val="32"/>
          <w:szCs w:val="32"/>
          <w:u w:val="single"/>
        </w:rPr>
        <w:t>В случае порчи оборудования и имущества бассейна, виновное лицо подлежит ответственности и обязано возместить нанесённый ущерб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Самостоятельно включать, выключать и регулировать любое инженерно-техническое оборудование бассейна;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Входить в служебные и технические помещения бассейна;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Осуществлять фото и видео - съёмку без специального разрешения персонала бассейна;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Мусорить в помещениях бассейна;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sz w:val="32"/>
          <w:szCs w:val="32"/>
        </w:rPr>
        <w:t>- Передавать пропуск в бассейн другим лицам.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p w:rsidR="00605043" w:rsidRPr="00605043" w:rsidRDefault="00605043" w:rsidP="00605043">
      <w:pPr>
        <w:spacing w:before="100" w:beforeAutospacing="1" w:line="276" w:lineRule="auto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Администрация пансионата </w:t>
      </w:r>
    </w:p>
    <w:p w:rsidR="00605043" w:rsidRPr="00605043" w:rsidRDefault="00605043" w:rsidP="00605043">
      <w:pPr>
        <w:spacing w:before="100" w:beforeAutospacing="1" w:line="276" w:lineRule="auto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не несёт</w:t>
      </w:r>
      <w:bookmarkStart w:id="0" w:name="_GoBack"/>
      <w:bookmarkEnd w:id="0"/>
      <w:r w:rsidRPr="0060504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ответственности за травмы и повреждения, </w:t>
      </w:r>
    </w:p>
    <w:p w:rsidR="00605043" w:rsidRPr="00605043" w:rsidRDefault="00605043" w:rsidP="00605043">
      <w:pPr>
        <w:spacing w:before="100" w:beforeAutospacing="1" w:line="276" w:lineRule="auto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возникшие вследствие несоблюдения правил</w:t>
      </w:r>
      <w:r w:rsidRPr="0060504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605043" w:rsidRPr="00605043" w:rsidRDefault="00605043" w:rsidP="00605043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Лица, нарушающие настоящие правила, </w:t>
      </w:r>
    </w:p>
    <w:p w:rsidR="00605043" w:rsidRPr="00605043" w:rsidRDefault="00605043" w:rsidP="00605043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60504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лишаются права посещения бассейна.</w:t>
      </w:r>
    </w:p>
    <w:p w:rsidR="00605043" w:rsidRPr="00605043" w:rsidRDefault="00605043" w:rsidP="00605043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p w:rsidR="00154247" w:rsidRDefault="00154247"/>
    <w:sectPr w:rsidR="00154247" w:rsidSect="001542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43"/>
    <w:rsid w:val="00154247"/>
    <w:rsid w:val="0060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E82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043"/>
    <w:rPr>
      <w:b/>
      <w:bCs/>
    </w:rPr>
  </w:style>
  <w:style w:type="paragraph" w:styleId="a4">
    <w:name w:val="Normal (Web)"/>
    <w:basedOn w:val="a"/>
    <w:uiPriority w:val="99"/>
    <w:unhideWhenUsed/>
    <w:rsid w:val="00605043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043"/>
    <w:rPr>
      <w:b/>
      <w:bCs/>
    </w:rPr>
  </w:style>
  <w:style w:type="paragraph" w:styleId="a4">
    <w:name w:val="Normal (Web)"/>
    <w:basedOn w:val="a"/>
    <w:uiPriority w:val="99"/>
    <w:unhideWhenUsed/>
    <w:rsid w:val="00605043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4076</Characters>
  <Application>Microsoft Macintosh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Самитина</dc:creator>
  <cp:keywords/>
  <dc:description/>
  <cp:lastModifiedBy>Евгения Самитина</cp:lastModifiedBy>
  <cp:revision>1</cp:revision>
  <dcterms:created xsi:type="dcterms:W3CDTF">2014-10-21T22:27:00Z</dcterms:created>
  <dcterms:modified xsi:type="dcterms:W3CDTF">2014-10-21T22:28:00Z</dcterms:modified>
</cp:coreProperties>
</file>